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40"/>
      </w:pPr>
      <w:r>
        <w:rPr>
          <w:b/>
          <w:color w:val="1F2A44"/>
          <w:sz w:val="30"/>
          <w:szCs w:val="30"/>
        </w:rPr>
        <w:t xml:space="preserve">[RAGIONE SOCIALE / NOME DITTA]</w:t>
      </w:r>
    </w:p>
    <w:p>
      <w:pPr>
        <w:spacing w:before="0" w:after="20"/>
      </w:pPr>
      <w:r>
        <w:rPr>
          <w:color w:val="555555"/>
          <w:sz w:val="19"/>
          <w:szCs w:val="19"/>
        </w:rPr>
        <w:t xml:space="preserve">Indirizzo · CAP Città (Prov.)</w:t>
      </w:r>
    </w:p>
    <w:p>
      <w:pPr>
        <w:spacing w:before="0" w:after="20"/>
      </w:pPr>
      <w:r>
        <w:rPr>
          <w:color w:val="555555"/>
          <w:sz w:val="19"/>
          <w:szCs w:val="19"/>
        </w:rPr>
        <w:t xml:space="preserve">P.IVA ___________ · C.F. ___________ · Iscr. CCIAA / REA ___________</w:t>
      </w:r>
    </w:p>
    <w:p>
      <w:pPr>
        <w:spacing w:before="0" w:after="240"/>
      </w:pPr>
      <w:r>
        <w:rPr>
          <w:color w:val="555555"/>
          <w:sz w:val="19"/>
          <w:szCs w:val="19"/>
        </w:rPr>
        <w:t xml:space="preserve">Tel. ___________ · Email ___________ · PEC ___________</w:t>
      </w:r>
    </w:p>
    <w:p>
      <w:pPr>
        <w:spacing w:before="0" w:after="60"/>
      </w:pPr>
      <w:r>
        <w:rPr>
          <w:b/>
          <w:sz w:val="28"/>
          <w:szCs w:val="28"/>
        </w:rPr>
        <w:t xml:space="preserve">PREVENTIVO N. ____ del __/__/____</w:t>
      </w:r>
    </w:p>
    <w:p>
      <w:pPr>
        <w:spacing w:before="0" w:after="200"/>
      </w:pPr>
      <w:r>
        <w:rPr>
          <w:i/>
          <w:color w:val="555555"/>
          <w:sz w:val="20"/>
          <w:szCs w:val="20"/>
        </w:rPr>
        <w:t xml:space="preserve">Modello preventivo idraulico</w:t>
      </w:r>
    </w:p>
    <w:tbl>
      <w:tblPr>
        <w:tblW w:w="9638" w:type="dxa"/>
        <w:jc w:val="righ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</w:tblPr>
      <w:tblGrid>
        <w:gridCol w:w="4819"/>
        <w:gridCol w:w="4819"/>
      </w:tblGrid>
      <w:tr>
        <w:trPr>
          <w:cantSplit/>
        </w:trPr>
        <w:tc>
          <w:tcPr>
            <w:tcW w:w="4819" w:type="dxa"/>
            <w:vAlign w:val="center"/>
          </w:tcPr>
          <w:p>
            <w:pPr>
              <w:spacing w:before="0" w:after="40"/>
            </w:pPr>
            <w:r>
              <w:rPr>
                <w:b/>
                <w:color w:val="1F2A44"/>
                <w:sz w:val="19"/>
                <w:szCs w:val="19"/>
              </w:rPr>
              <w:t xml:space="preserve">Spett.le cliente</w:t>
            </w:r>
          </w:p>
          <w:p>
            <w:pPr>
              <w:spacing w:before="0" w:after="20"/>
            </w:pPr>
            <w:r>
              <w:rPr>
                <w:sz w:val="19"/>
                <w:szCs w:val="19"/>
              </w:rPr>
              <w:t xml:space="preserve">Nome e cognome / ragione sociale: ____________</w:t>
            </w:r>
          </w:p>
          <w:p>
            <w:pPr>
              <w:spacing w:before="0" w:after="20"/>
            </w:pPr>
            <w:r>
              <w:rPr>
                <w:sz w:val="19"/>
                <w:szCs w:val="19"/>
              </w:rPr>
              <w:t xml:space="preserve">Indirizzo: ____________</w:t>
            </w:r>
          </w:p>
          <w:p>
            <w:pPr>
              <w:spacing w:before="0" w:after="20"/>
            </w:pPr>
            <w:r>
              <w:rPr>
                <w:sz w:val="19"/>
                <w:szCs w:val="19"/>
              </w:rPr>
              <w:t xml:space="preserve">C.F. / P.IVA: ____________</w:t>
            </w:r>
          </w:p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Tel. / email: ____________</w:t>
            </w:r>
          </w:p>
        </w:tc>
        <w:tc>
          <w:tcPr>
            <w:tcW w:w="4819" w:type="dxa"/>
            <w:vAlign w:val="center"/>
          </w:tcPr>
          <w:p>
            <w:pPr>
              <w:spacing w:before="0" w:after="40"/>
            </w:pPr>
            <w:r>
              <w:rPr>
                <w:b/>
                <w:color w:val="1F2A44"/>
                <w:sz w:val="19"/>
                <w:szCs w:val="19"/>
              </w:rPr>
              <w:t xml:space="preserve">Luogo dei lavori</w:t>
            </w:r>
          </w:p>
          <w:p>
            <w:pPr>
              <w:spacing w:before="0" w:after="20"/>
            </w:pPr>
            <w:r>
              <w:rPr>
                <w:sz w:val="19"/>
                <w:szCs w:val="19"/>
              </w:rPr>
              <w:t xml:space="preserve">Indirizzo del cantiere: ____________</w:t>
            </w:r>
          </w:p>
          <w:p>
            <w:pPr>
              <w:spacing w:before="0" w:after="20"/>
            </w:pPr>
            <w:r>
              <w:rPr>
                <w:sz w:val="19"/>
                <w:szCs w:val="19"/>
              </w:rPr>
              <w:t xml:space="preserve">Data del sopralluogo: __/__/____</w:t>
            </w:r>
          </w:p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Riferimento: ____________</w:t>
            </w:r>
          </w:p>
        </w:tc>
      </w:tr>
    </w:tbl>
    <w:p>
      <w:pPr>
        <w:spacing w:before="200" w:after="80"/>
      </w:pPr>
      <w:r>
        <w:rPr>
          <w:b/>
        </w:rPr>
        <w:t xml:space="preserve">Oggetto: </w:t>
      </w:r>
      <w:r>
        <w:t xml:space="preserve">Lavori idraulici presso l'unità immobiliare del cliente</w:t>
      </w:r>
    </w:p>
    <w:p>
      <w:pPr>
        <w:spacing w:before="0" w:after="160"/>
      </w:pPr>
      <w:r>
        <w:rPr>
          <w:sz w:val="20"/>
          <w:szCs w:val="20"/>
        </w:rPr>
        <w:t xml:space="preserve">Facendo seguito alla Vostra richiesta, Vi sottoponiamo la nostra migliore offerta per i lavori descritti di seguito.</w:t>
      </w:r>
    </w:p>
    <w:tbl>
      <w:tblPr>
        <w:tblW w:w="9638" w:type="dxa"/>
        <w:jc w:val="righ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</w:tblPr>
      <w:tblGrid>
        <w:gridCol w:w="520"/>
        <w:gridCol w:w="4318"/>
        <w:gridCol w:w="900"/>
        <w:gridCol w:w="900"/>
        <w:gridCol w:w="1400"/>
        <w:gridCol w:w="1600"/>
      </w:tblGrid>
      <w:tr>
        <w:trPr>
          <w:tblHeader/>
        </w:trPr>
        <w:tc>
          <w:tcPr>
            <w:tcW w:w="520" w:type="dxa"/>
            <w:shd w:val="clear" w:color="auto" w:fill="1F2A44"/>
            <w:vAlign w:val="center"/>
          </w:tcPr>
          <w:p>
            <w:pPr>
              <w:spacing w:before="0" w:after="0"/>
            </w:pPr>
            <w:r>
              <w:rPr>
                <w:b/>
                <w:color w:val="FFFFFF"/>
                <w:sz w:val="18"/>
                <w:szCs w:val="18"/>
              </w:rPr>
              <w:t xml:space="preserve">N.</w:t>
            </w:r>
          </w:p>
        </w:tc>
        <w:tc>
          <w:tcPr>
            <w:tcW w:w="4318" w:type="dxa"/>
            <w:shd w:val="clear" w:color="auto" w:fill="1F2A44"/>
            <w:vAlign w:val="center"/>
          </w:tcPr>
          <w:p>
            <w:pPr>
              <w:spacing w:before="0" w:after="0"/>
            </w:pPr>
            <w:r>
              <w:rPr>
                <w:b/>
                <w:color w:val="FFFFFF"/>
                <w:sz w:val="18"/>
                <w:szCs w:val="18"/>
              </w:rPr>
              <w:t xml:space="preserve">Descrizione</w:t>
            </w:r>
          </w:p>
        </w:tc>
        <w:tc>
          <w:tcPr>
            <w:tcW w:w="900" w:type="dxa"/>
            <w:shd w:val="clear" w:color="auto" w:fill="1F2A4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18"/>
                <w:szCs w:val="18"/>
              </w:rPr>
              <w:t xml:space="preserve">U.M.</w:t>
            </w:r>
          </w:p>
        </w:tc>
        <w:tc>
          <w:tcPr>
            <w:tcW w:w="900" w:type="dxa"/>
            <w:shd w:val="clear" w:color="auto" w:fill="1F2A4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18"/>
                <w:szCs w:val="18"/>
              </w:rPr>
              <w:t xml:space="preserve">Q.tà</w:t>
            </w:r>
          </w:p>
        </w:tc>
        <w:tc>
          <w:tcPr>
            <w:tcW w:w="1400" w:type="dxa"/>
            <w:shd w:val="clear" w:color="auto" w:fill="1F2A44"/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  <w:sz w:val="18"/>
                <w:szCs w:val="18"/>
              </w:rPr>
              <w:t xml:space="preserve">Prezzo unit. €</w:t>
            </w:r>
          </w:p>
        </w:tc>
        <w:tc>
          <w:tcPr>
            <w:tcW w:w="1600" w:type="dxa"/>
            <w:shd w:val="clear" w:color="auto" w:fill="1F2A44"/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  <w:sz w:val="18"/>
                <w:szCs w:val="18"/>
              </w:rPr>
              <w:t xml:space="preserve">Importo €</w:t>
            </w:r>
          </w:p>
        </w:tc>
      </w:tr>
      <w:tr>
        <w:trPr>
          <w:cantSplit/>
        </w:trPr>
        <w:tc>
          <w:tcPr>
            <w:tcW w:w="9638" w:type="dxa"/>
            <w:gridSpan w:val="6"/>
            <w:shd w:val="clear" w:color="auto" w:fill="EEF1F6"/>
            <w:vAlign w:val="center"/>
          </w:tcPr>
          <w:p>
            <w:pPr>
              <w:spacing w:before="0" w:after="0"/>
            </w:pPr>
            <w:r>
              <w:rPr>
                <w:b/>
                <w:color w:val="1F2A44"/>
                <w:sz w:val="19"/>
                <w:szCs w:val="19"/>
              </w:rPr>
              <w:t xml:space="preserve">1. Smontaggi</w:t>
            </w: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1</w:t>
            </w:r>
          </w:p>
        </w:tc>
        <w:tc>
          <w:tcPr>
            <w:tcW w:w="4318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Smontaggio sanitari e rubinetteria esistenti, compreso smaltimento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a corpo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9638" w:type="dxa"/>
            <w:gridSpan w:val="6"/>
            <w:shd w:val="clear" w:color="auto" w:fill="EEF1F6"/>
            <w:vAlign w:val="center"/>
          </w:tcPr>
          <w:p>
            <w:pPr>
              <w:spacing w:before="0" w:after="0"/>
            </w:pPr>
            <w:r>
              <w:rPr>
                <w:b/>
                <w:color w:val="1F2A44"/>
                <w:sz w:val="19"/>
                <w:szCs w:val="19"/>
              </w:rPr>
              <w:t xml:space="preserve">2. Impianto</w:t>
            </w: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2</w:t>
            </w:r>
          </w:p>
        </w:tc>
        <w:tc>
          <w:tcPr>
            <w:tcW w:w="4318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Rete di adduzione acqua calda/fredda in multistrato Ø ___, con collettore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a corpo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3</w:t>
            </w:r>
          </w:p>
        </w:tc>
        <w:tc>
          <w:tcPr>
            <w:tcW w:w="4318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Rete di scarico in PP/PVC Ø ___ fino alla colonna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a corpo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4</w:t>
            </w:r>
          </w:p>
        </w:tc>
        <w:tc>
          <w:tcPr>
            <w:tcW w:w="4318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Punto acqua (attacco sanitario o elettrodomestico)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cad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5</w:t>
            </w:r>
          </w:p>
        </w:tc>
        <w:tc>
          <w:tcPr>
            <w:tcW w:w="4318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Spostamento scarico o colonna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cad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9638" w:type="dxa"/>
            <w:gridSpan w:val="6"/>
            <w:shd w:val="clear" w:color="auto" w:fill="EEF1F6"/>
            <w:vAlign w:val="center"/>
          </w:tcPr>
          <w:p>
            <w:pPr>
              <w:spacing w:before="0" w:after="0"/>
            </w:pPr>
            <w:r>
              <w:rPr>
                <w:b/>
                <w:color w:val="1F2A44"/>
                <w:sz w:val="19"/>
                <w:szCs w:val="19"/>
              </w:rPr>
              <w:t xml:space="preserve">3. Posa sanitari</w:t>
            </w: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6</w:t>
            </w:r>
          </w:p>
        </w:tc>
        <w:tc>
          <w:tcPr>
            <w:tcW w:w="4318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Posa WC sospeso con cassetta a incasso (sanitario escluso / incluso: ___)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cad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7</w:t>
            </w:r>
          </w:p>
        </w:tc>
        <w:tc>
          <w:tcPr>
            <w:tcW w:w="4318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Posa lavabo con mobile e miscelatore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cad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8</w:t>
            </w:r>
          </w:p>
        </w:tc>
        <w:tc>
          <w:tcPr>
            <w:tcW w:w="4318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Posa piatto doccia e miscelatore termostatico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cad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9638" w:type="dxa"/>
            <w:gridSpan w:val="6"/>
            <w:shd w:val="clear" w:color="auto" w:fill="EEF1F6"/>
            <w:vAlign w:val="center"/>
          </w:tcPr>
          <w:p>
            <w:pPr>
              <w:spacing w:before="0" w:after="0"/>
            </w:pPr>
            <w:r>
              <w:rPr>
                <w:b/>
                <w:color w:val="1F2A44"/>
                <w:sz w:val="19"/>
                <w:szCs w:val="19"/>
              </w:rPr>
              <w:t xml:space="preserve">4. Collaudo e certificazioni</w:t>
            </w: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9</w:t>
            </w:r>
          </w:p>
        </w:tc>
        <w:tc>
          <w:tcPr>
            <w:tcW w:w="4318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Prova di tenuta dell'impianto e collaudo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a corpo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10</w:t>
            </w:r>
          </w:p>
        </w:tc>
        <w:tc>
          <w:tcPr>
            <w:tcW w:w="4318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Dichiarazione di Conformità ai sensi del D.M. 37/2008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a corpo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</w:pPr>
          </w:p>
        </w:tc>
        <w:tc>
          <w:tcPr>
            <w:tcW w:w="4318" w:type="dxa"/>
            <w:vAlign w:val="center"/>
          </w:tcPr>
          <w:p>
            <w:pPr>
              <w:spacing w:before="0" w:after="0"/>
            </w:pP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</w:pPr>
          </w:p>
        </w:tc>
        <w:tc>
          <w:tcPr>
            <w:tcW w:w="4318" w:type="dxa"/>
            <w:vAlign w:val="center"/>
          </w:tcPr>
          <w:p>
            <w:pPr>
              <w:spacing w:before="0" w:after="0"/>
            </w:pP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</w:pPr>
          </w:p>
        </w:tc>
        <w:tc>
          <w:tcPr>
            <w:tcW w:w="4318" w:type="dxa"/>
            <w:vAlign w:val="center"/>
          </w:tcPr>
          <w:p>
            <w:pPr>
              <w:spacing w:before="0" w:after="0"/>
            </w:pP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4400" w:type="dxa"/>
        <w:jc w:val="righ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</w:tblPr>
      <w:tblGrid>
        <w:gridCol w:w="2800"/>
        <w:gridCol w:w="1600"/>
      </w:tblGrid>
      <w:tr>
        <w:trPr>
          <w:cantSplit/>
        </w:trPr>
        <w:tc>
          <w:tcPr>
            <w:tcW w:w="2800" w:type="dxa"/>
            <w:vAlign w:val="center"/>
          </w:tcPr>
          <w:p>
            <w:pPr>
              <w:spacing w:before="0" w:after="0"/>
            </w:pPr>
            <w:r>
              <w:rPr>
                <w:b/>
              </w:rPr>
              <w:t xml:space="preserve">Imponibile</w:t>
            </w:r>
          </w:p>
        </w:tc>
        <w:tc>
          <w:tcPr>
            <w:tcW w:w="1600" w:type="dxa"/>
            <w:vAlign w:val="center"/>
          </w:tcPr>
          <w:p>
            <w:pPr>
              <w:spacing w:before="0" w:after="0"/>
              <w:jc w:val="right"/>
            </w:pPr>
            <w:r>
              <w:t xml:space="preserve">€ </w:t>
            </w:r>
          </w:p>
        </w:tc>
      </w:tr>
      <w:tr>
        <w:trPr>
          <w:cantSplit/>
        </w:trPr>
        <w:tc>
          <w:tcPr>
            <w:tcW w:w="2800" w:type="dxa"/>
            <w:vAlign w:val="center"/>
          </w:tcPr>
          <w:p>
            <w:pPr>
              <w:spacing w:before="0" w:after="0"/>
            </w:pPr>
            <w:r>
              <w:t xml:space="preserve">IVA ___ %</w:t>
            </w:r>
          </w:p>
        </w:tc>
        <w:tc>
          <w:tcPr>
            <w:tcW w:w="1600" w:type="dxa"/>
            <w:vAlign w:val="center"/>
          </w:tcPr>
          <w:p>
            <w:pPr>
              <w:spacing w:before="0" w:after="0"/>
              <w:jc w:val="right"/>
            </w:pPr>
            <w:r>
              <w:t xml:space="preserve">€ </w:t>
            </w:r>
          </w:p>
        </w:tc>
      </w:tr>
      <w:tr>
        <w:trPr>
          <w:cantSplit/>
        </w:trPr>
        <w:tc>
          <w:tcPr>
            <w:tcW w:w="2800" w:type="dxa"/>
            <w:shd w:val="clear" w:color="auto" w:fill="1F2A44"/>
            <w:vAlign w:val="center"/>
          </w:tcPr>
          <w:p>
            <w:pPr>
              <w:spacing w:before="0" w:after="0"/>
            </w:pPr>
            <w:r>
              <w:rPr>
                <w:b/>
                <w:color w:val="FFFFFF"/>
              </w:rPr>
              <w:t xml:space="preserve">TOTALE</w:t>
            </w:r>
          </w:p>
        </w:tc>
        <w:tc>
          <w:tcPr>
            <w:tcW w:w="1600" w:type="dxa"/>
            <w:shd w:val="clear" w:color="auto" w:fill="1F2A44"/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</w:rPr>
              <w:t xml:space="preserve">€ </w:t>
            </w:r>
          </w:p>
        </w:tc>
      </w:tr>
    </w:tbl>
    <w:p>
      <w:pPr>
        <w:spacing w:before="100" w:after="100"/>
      </w:pPr>
      <w:r>
        <w:rPr>
          <w:i/>
          <w:color w:val="555555"/>
          <w:sz w:val="16"/>
          <w:szCs w:val="16"/>
        </w:rPr>
        <w:t xml:space="preserve">IVA: 10% per manutenzione e ristrutturazione su abitazioni (verificare i beni significativi), 22% negli altri casi. In regime forfettario: operazione senza applicazione dell'IVA ai sensi dell'art. 1, commi 54–89, L. 190/2014, con marca da bollo da 2 € oltre 77,47 €.</w:t>
      </w:r>
    </w:p>
    <w:p>
      <w:pPr>
        <w:keepNext/>
        <w:spacing w:before="240" w:after="100"/>
      </w:pPr>
      <w:r>
        <w:rPr>
          <w:b/>
          <w:color w:val="1F2A44"/>
          <w:sz w:val="22"/>
          <w:szCs w:val="22"/>
        </w:rPr>
        <w:t xml:space="preserve">Condizioni</w:t>
      </w:r>
    </w:p>
    <w:p>
      <w:pPr>
        <w:spacing w:before="0" w:after="40"/>
      </w:pPr>
      <w:r>
        <w:t xml:space="preserve">•  </w:t>
      </w:r>
      <w:r>
        <w:t xml:space="preserve">Marca e modello di sanitari e rubinetteria indicati in ogni voce, o forniti dal cliente.</w:t>
      </w:r>
    </w:p>
    <w:p>
      <w:pPr>
        <w:spacing w:before="0" w:after="40"/>
      </w:pPr>
      <w:r>
        <w:t xml:space="preserve">•  </w:t>
      </w:r>
      <w:r>
        <w:t xml:space="preserve">Validità dell'offerta: 30 giorni dalla data del preventivo.</w:t>
      </w:r>
    </w:p>
    <w:p>
      <w:pPr>
        <w:spacing w:before="0" w:after="40"/>
      </w:pPr>
      <w:r>
        <w:t xml:space="preserve">•  </w:t>
      </w:r>
      <w:r>
        <w:t xml:space="preserve">Tempi di esecuzione: ___ giorni lavorativi dall'accettazione; inizio lavori previsto il __/__/____.</w:t>
      </w:r>
    </w:p>
    <w:p>
      <w:pPr>
        <w:spacing w:before="0" w:after="40"/>
      </w:pPr>
      <w:r>
        <w:t xml:space="preserve">•  </w:t>
      </w:r>
      <w:r>
        <w:t xml:space="preserve">Pagamento: acconto del ___ % all'accettazione, saldo a fine lavori, con bonifico bancario (IBAN ________________).</w:t>
      </w:r>
    </w:p>
    <w:p>
      <w:pPr>
        <w:spacing w:before="0" w:after="40"/>
      </w:pPr>
      <w:r>
        <w:t xml:space="preserve">•  </w:t>
      </w:r>
      <w:r>
        <w:t xml:space="preserve">Eventuali lavori non previsti saranno concordati per iscritto prima dell'esecuzione.</w:t>
      </w:r>
    </w:p>
    <w:p>
      <w:pPr>
        <w:spacing w:before="0" w:after="40"/>
      </w:pPr>
      <w:r>
        <w:t xml:space="preserve">•  </w:t>
      </w:r>
      <w:r>
        <w:t xml:space="preserve">Garanzia sui lavori secondo il Codice civile (artt. 1667 e 1669 c.c.) e, per i consumatori, il Codice del consumo.</w:t>
      </w:r>
    </w:p>
    <w:p>
      <w:pPr>
        <w:keepNext/>
        <w:spacing w:before="240" w:after="100"/>
      </w:pPr>
      <w:r>
        <w:rPr>
          <w:b/>
          <w:color w:val="1F2A44"/>
          <w:sz w:val="22"/>
          <w:szCs w:val="22"/>
        </w:rPr>
        <w:t xml:space="preserve">Non compreso nel preventivo</w:t>
      </w:r>
    </w:p>
    <w:p>
      <w:pPr>
        <w:spacing w:before="0" w:after="40"/>
      </w:pPr>
      <w:r>
        <w:t xml:space="preserve">•  </w:t>
      </w:r>
      <w:r>
        <w:t xml:space="preserve">Opere murarie, tracce e piastrelle</w:t>
      </w:r>
    </w:p>
    <w:p>
      <w:pPr>
        <w:spacing w:before="0" w:after="40"/>
      </w:pPr>
      <w:r>
        <w:t xml:space="preserve">•  </w:t>
      </w:r>
      <w:r>
        <w:t xml:space="preserve">Fornitura sanitari, se non indicata</w:t>
      </w:r>
    </w:p>
    <w:p>
      <w:pPr>
        <w:spacing w:before="0" w:after="40"/>
      </w:pPr>
      <w:r>
        <w:t xml:space="preserve">•  </w:t>
      </w:r>
      <w:r>
        <w:t xml:space="preserve">Interventi sulle parti condominiali</w:t>
      </w:r>
    </w:p>
    <w:p>
      <w:pPr>
        <w:keepNext/>
        <w:spacing w:before="240" w:after="100"/>
      </w:pPr>
      <w:r>
        <w:rPr>
          <w:b/>
          <w:color w:val="1F2A44"/>
          <w:sz w:val="22"/>
          <w:szCs w:val="22"/>
        </w:rPr>
        <w:t xml:space="preserve">Accettazione</w:t>
      </w:r>
    </w:p>
    <w:p>
      <w:pPr>
        <w:spacing w:before="0" w:after="240"/>
      </w:pPr>
      <w:r>
        <w:rPr>
          <w:sz w:val="20"/>
          <w:szCs w:val="20"/>
        </w:rPr>
        <w:t xml:space="preserve">Il cliente dichiara di aver letto e accettato il presente preventivo e le condizioni indicate.</w:t>
      </w:r>
    </w:p>
    <w:tbl>
      <w:tblPr>
        <w:tblW w:w="9638" w:type="dxa"/>
        <w:jc w:val="righ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</w:tblPr>
      <w:tblGrid>
        <w:gridCol w:w="4819"/>
        <w:gridCol w:w="4819"/>
      </w:tblGrid>
      <w:tr>
        <w:trPr>
          <w:cantSplit/>
        </w:trPr>
        <w:tc>
          <w:tcPr>
            <w:tcW w:w="4819" w:type="dxa"/>
            <w:vAlign w:val="center"/>
          </w:tcPr>
          <w:p>
            <w:pPr>
              <w:spacing w:before="0" w:after="400"/>
            </w:pPr>
            <w:r>
              <w:rPr>
                <w:b/>
                <w:sz w:val="19"/>
                <w:szCs w:val="19"/>
              </w:rPr>
              <w:t xml:space="preserve">L'impresa</w:t>
            </w:r>
          </w:p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Firma ____________________</w:t>
            </w:r>
          </w:p>
        </w:tc>
        <w:tc>
          <w:tcPr>
            <w:tcW w:w="4819" w:type="dxa"/>
            <w:vAlign w:val="center"/>
          </w:tcPr>
          <w:p>
            <w:pPr>
              <w:spacing w:before="0" w:after="400"/>
            </w:pPr>
            <w:r>
              <w:rPr>
                <w:b/>
                <w:sz w:val="19"/>
                <w:szCs w:val="19"/>
              </w:rPr>
              <w:t xml:space="preserve">Per accettazione, il cliente</w:t>
            </w:r>
          </w:p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Firma ____________________   Data __/__/____</w:t>
            </w:r>
          </w:p>
        </w:tc>
      </w:tr>
    </w:tbl>
    <w:p>
      <w:pPr>
        <w:spacing w:before="300" w:after="60"/>
      </w:pPr>
      <w:r>
        <w:rPr>
          <w:color w:val="777777"/>
          <w:sz w:val="15"/>
          <w:szCs w:val="15"/>
        </w:rPr>
        <w:t xml:space="preserve">I dati del cliente sono trattati ai sensi del Regolamento UE 2016/679 (GDPR) solo per la gestione del preventivo e dell'eventuale contratto.</w:t>
      </w:r>
    </w:p>
    <w:p>
      <w:pPr>
        <w:spacing w:before="0" w:after="0"/>
      </w:pPr>
      <w:r>
        <w:rPr>
          <w:color w:val="777777"/>
          <w:sz w:val="15"/>
          <w:szCs w:val="15"/>
        </w:rPr>
        <w:t xml:space="preserve">Modello gratuito di prevai.it — con prevai lo stesso preventivo si crea in 30 secondi descrivendo il lavoro a parole: https://prevai.it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it-IT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prevai.it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Modello preventivo idraulico</dc:title>
  <dc:subject>Modello di preventivo in Word — Idraulico</dc:subject>
  <dc:creator>prevai.it</dc:creator>
  <dc:language>it-IT</dc:language>
  <dcterms:created xsi:type="dcterms:W3CDTF">2026-10-21T00:00:00Z</dcterms:created>
  <dcterms:modified xsi:type="dcterms:W3CDTF">2026-10-21T00:00:00Z</dcterms:modified>
</cp:coreProperties>
</file>