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installazione condizionatori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Fornitura e installazione impianto di climatizzazione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Fornitura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Unità esterna inverter marca ___ modello ___, ___ kW (___ BTU), classe ___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Unità interna a parete ___ BTU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Installazione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Linee frigorifere in rame coibentato fino a ___ m per unità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Metri di linea oltre quelli inclusi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Scarico condensa (a gravità / con pompa)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Staffe o supporti per unità esterna, antivibranti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Collegamento elettrico dalla presa / linea dedicata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Carotaggio o foro passante a parete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Messa in funzione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Prova di tenuta, vuoto, carica e collaudo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Registrazione dell'impianto nella banca dati F-gas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Installazione eseguita da impresa certificata F-gas.</w:t>
      </w:r>
    </w:p>
    <w:p>
      <w:pPr>
        <w:spacing w:before="0" w:after="40"/>
      </w:pPr>
      <w:r>
        <w:t xml:space="preserve">•  </w:t>
      </w:r>
      <w:r>
        <w:t xml:space="preserve">Garanzia del produttore attivata a nome del cliente.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Opere murarie e canaline estetiche, se non indicate</w:t>
      </w:r>
    </w:p>
    <w:p>
      <w:pPr>
        <w:spacing w:before="0" w:after="40"/>
      </w:pPr>
      <w:r>
        <w:t xml:space="preserve">•  </w:t>
      </w:r>
      <w:r>
        <w:t xml:space="preserve">Ponteggi o piattaforme per installazioni in quota</w:t>
      </w:r>
    </w:p>
    <w:p>
      <w:pPr>
        <w:spacing w:before="0" w:after="40"/>
      </w:pPr>
      <w:r>
        <w:t xml:space="preserve">•  </w:t>
      </w:r>
      <w:r>
        <w:t xml:space="preserve">Permessi condominiali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installazione condizionatori</dc:title>
  <dc:subject>Modello di preventivo in Word — Installatore clima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